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4110"/>
      </w:tblGrid>
      <w:tr w:rsidR="00F1637D" w:rsidRPr="009B4FF3" w:rsidTr="009C71E1">
        <w:trPr>
          <w:trHeight w:val="1418"/>
        </w:trPr>
        <w:tc>
          <w:tcPr>
            <w:tcW w:w="3686" w:type="dxa"/>
          </w:tcPr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Республики Адыгея</w:t>
            </w:r>
          </w:p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</w:p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ФИНАНСОВОЕ УПРАВЛЕНИЕ</w:t>
            </w:r>
          </w:p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>
              <w:rPr>
                <w:b/>
                <w:sz w:val="22"/>
                <w:szCs w:val="22"/>
                <w:vertAlign w:val="subscript"/>
              </w:rPr>
              <w:t>,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F1637D" w:rsidRDefault="00F1637D" w:rsidP="009C71E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B853F7">
              <w:rPr>
                <w:b/>
                <w:sz w:val="22"/>
                <w:szCs w:val="22"/>
                <w:vertAlign w:val="subscript"/>
              </w:rPr>
              <w:t>тел</w:t>
            </w:r>
            <w:r w:rsidRPr="00FB0A1F">
              <w:rPr>
                <w:b/>
                <w:sz w:val="22"/>
                <w:szCs w:val="22"/>
                <w:vertAlign w:val="subscript"/>
              </w:rPr>
              <w:t xml:space="preserve">. </w:t>
            </w:r>
            <w:r>
              <w:rPr>
                <w:b/>
                <w:sz w:val="22"/>
                <w:szCs w:val="22"/>
                <w:vertAlign w:val="subscript"/>
              </w:rPr>
              <w:t>8(877-2) 52-31-58</w:t>
            </w:r>
            <w:r w:rsidRPr="00FB0A1F">
              <w:rPr>
                <w:b/>
                <w:sz w:val="22"/>
                <w:szCs w:val="22"/>
                <w:vertAlign w:val="subscript"/>
              </w:rPr>
              <w:t xml:space="preserve"> факс 8(877-2) 52-</w:t>
            </w:r>
            <w:r>
              <w:rPr>
                <w:b/>
                <w:sz w:val="22"/>
                <w:szCs w:val="22"/>
                <w:vertAlign w:val="subscript"/>
              </w:rPr>
              <w:t>26</w:t>
            </w:r>
            <w:r w:rsidRPr="00FB0A1F">
              <w:rPr>
                <w:b/>
                <w:sz w:val="22"/>
                <w:szCs w:val="22"/>
                <w:vertAlign w:val="subscript"/>
              </w:rPr>
              <w:t>-</w:t>
            </w:r>
            <w:r>
              <w:rPr>
                <w:b/>
                <w:sz w:val="22"/>
                <w:szCs w:val="22"/>
                <w:vertAlign w:val="subscript"/>
              </w:rPr>
              <w:t>00</w:t>
            </w:r>
          </w:p>
          <w:p w:rsidR="00F1637D" w:rsidRPr="00C70DE8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r w:rsidRPr="00443F3B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C70DE8">
              <w:rPr>
                <w:b/>
                <w:sz w:val="22"/>
                <w:szCs w:val="22"/>
                <w:vertAlign w:val="subscript"/>
              </w:rPr>
              <w:t>-</w:t>
            </w:r>
            <w:r w:rsidRPr="00443F3B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C70DE8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443F3B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C70DE8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C70DE8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443F3B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Align w:val="center"/>
          </w:tcPr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E358A70" wp14:editId="370C9493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Адыгэ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A60F9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DA60F9">
              <w:rPr>
                <w:b/>
                <w:sz w:val="22"/>
                <w:szCs w:val="22"/>
              </w:rPr>
              <w:t>Къалэу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60F9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DA60F9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</w:p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r w:rsidRPr="00DA60F9">
              <w:rPr>
                <w:b/>
                <w:sz w:val="22"/>
                <w:szCs w:val="22"/>
              </w:rPr>
              <w:t>ИФИНАНСОВЭ ИУПРАВЛЕНИЕ</w:t>
            </w:r>
          </w:p>
          <w:p w:rsidR="00F1637D" w:rsidRPr="00DA60F9" w:rsidRDefault="00F1637D" w:rsidP="009C71E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DA60F9">
              <w:rPr>
                <w:b/>
                <w:sz w:val="22"/>
                <w:szCs w:val="22"/>
                <w:vertAlign w:val="subscript"/>
              </w:rPr>
              <w:t>3</w:t>
            </w:r>
            <w:r w:rsidRPr="00841D4F">
              <w:rPr>
                <w:b/>
                <w:sz w:val="22"/>
                <w:szCs w:val="22"/>
                <w:vertAlign w:val="subscript"/>
              </w:rPr>
              <w:t>8</w:t>
            </w:r>
            <w:r w:rsidRPr="00DA60F9">
              <w:rPr>
                <w:b/>
                <w:sz w:val="22"/>
                <w:szCs w:val="22"/>
                <w:vertAlign w:val="subscript"/>
              </w:rPr>
              <w:t xml:space="preserve">5000,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DA60F9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DA60F9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F1637D" w:rsidRDefault="00F1637D" w:rsidP="009C71E1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B853F7">
              <w:rPr>
                <w:b/>
                <w:sz w:val="22"/>
                <w:szCs w:val="22"/>
                <w:vertAlign w:val="subscript"/>
              </w:rPr>
              <w:t>тел</w:t>
            </w:r>
            <w:r w:rsidRPr="00FB0A1F">
              <w:rPr>
                <w:b/>
                <w:sz w:val="22"/>
                <w:szCs w:val="22"/>
                <w:vertAlign w:val="subscript"/>
              </w:rPr>
              <w:t xml:space="preserve">. </w:t>
            </w:r>
            <w:r>
              <w:rPr>
                <w:b/>
                <w:sz w:val="22"/>
                <w:szCs w:val="22"/>
                <w:vertAlign w:val="subscript"/>
              </w:rPr>
              <w:t>8(877-2) 52-31-58</w:t>
            </w:r>
            <w:r w:rsidRPr="00FB0A1F">
              <w:rPr>
                <w:b/>
                <w:sz w:val="22"/>
                <w:szCs w:val="22"/>
                <w:vertAlign w:val="subscript"/>
              </w:rPr>
              <w:t xml:space="preserve"> факс 8(877-2) 52-</w:t>
            </w:r>
            <w:r>
              <w:rPr>
                <w:b/>
                <w:sz w:val="22"/>
                <w:szCs w:val="22"/>
                <w:vertAlign w:val="subscript"/>
              </w:rPr>
              <w:t>26</w:t>
            </w:r>
            <w:r w:rsidRPr="00FB0A1F">
              <w:rPr>
                <w:b/>
                <w:sz w:val="22"/>
                <w:szCs w:val="22"/>
                <w:vertAlign w:val="subscript"/>
              </w:rPr>
              <w:t>-</w:t>
            </w:r>
            <w:r>
              <w:rPr>
                <w:b/>
                <w:sz w:val="22"/>
                <w:szCs w:val="22"/>
                <w:vertAlign w:val="subscript"/>
              </w:rPr>
              <w:t>00</w:t>
            </w:r>
          </w:p>
          <w:p w:rsidR="00F1637D" w:rsidRPr="00C70DE8" w:rsidRDefault="00F1637D" w:rsidP="009C71E1">
            <w:pPr>
              <w:jc w:val="center"/>
              <w:rPr>
                <w:b/>
                <w:sz w:val="22"/>
                <w:szCs w:val="22"/>
              </w:rPr>
            </w:pPr>
            <w:r w:rsidRPr="00651826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C70DE8">
              <w:rPr>
                <w:b/>
                <w:sz w:val="22"/>
                <w:szCs w:val="22"/>
                <w:vertAlign w:val="subscript"/>
              </w:rPr>
              <w:t>-</w:t>
            </w:r>
            <w:r w:rsidRPr="00651826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C70DE8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651826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C70DE8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>
              <w:rPr>
                <w:b/>
                <w:sz w:val="22"/>
                <w:szCs w:val="22"/>
                <w:vertAlign w:val="subscript"/>
                <w:lang w:val="en-US"/>
              </w:rPr>
              <w:t>yandex</w:t>
            </w:r>
            <w:proofErr w:type="spellEnd"/>
            <w:r w:rsidRPr="00C70DE8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651826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F1637D" w:rsidRPr="009B4FF3" w:rsidTr="009C71E1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F1637D" w:rsidRPr="00C70DE8" w:rsidRDefault="00F1637D" w:rsidP="009C71E1">
            <w:pPr>
              <w:rPr>
                <w:sz w:val="16"/>
              </w:rPr>
            </w:pPr>
          </w:p>
        </w:tc>
      </w:tr>
    </w:tbl>
    <w:p w:rsidR="004F4287" w:rsidRDefault="004F4287">
      <w:pPr>
        <w:rPr>
          <w:sz w:val="28"/>
          <w:szCs w:val="28"/>
        </w:rPr>
      </w:pPr>
    </w:p>
    <w:tbl>
      <w:tblPr>
        <w:tblW w:w="9142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637"/>
        <w:gridCol w:w="4112"/>
      </w:tblGrid>
      <w:tr w:rsidR="004F4287">
        <w:trPr>
          <w:cantSplit/>
        </w:trPr>
        <w:tc>
          <w:tcPr>
            <w:tcW w:w="4393" w:type="dxa"/>
          </w:tcPr>
          <w:p w:rsidR="004F4287" w:rsidRDefault="00721F1B" w:rsidP="00175252">
            <w:pPr>
              <w:widowControl w:val="0"/>
              <w:spacing w:before="1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 _</w:t>
            </w:r>
            <w:r w:rsidR="00175252">
              <w:rPr>
                <w:sz w:val="24"/>
                <w:szCs w:val="24"/>
                <w:u w:val="single"/>
              </w:rPr>
              <w:t>792</w:t>
            </w:r>
            <w:r>
              <w:rPr>
                <w:sz w:val="24"/>
                <w:szCs w:val="24"/>
              </w:rPr>
              <w:t xml:space="preserve">____ от </w:t>
            </w:r>
            <w:r>
              <w:rPr>
                <w:sz w:val="24"/>
                <w:szCs w:val="24"/>
                <w:lang w:val="en-US"/>
              </w:rPr>
              <w:t>_</w:t>
            </w:r>
            <w:r w:rsidR="00175252" w:rsidRPr="00175252">
              <w:rPr>
                <w:sz w:val="24"/>
                <w:szCs w:val="24"/>
                <w:u w:val="single"/>
              </w:rPr>
              <w:t>28.07.2022</w:t>
            </w:r>
          </w:p>
          <w:p w:rsidR="004F4287" w:rsidRDefault="004F4287">
            <w:pPr>
              <w:widowControl w:val="0"/>
              <w:ind w:left="-74"/>
              <w:jc w:val="center"/>
              <w:rPr>
                <w:sz w:val="19"/>
                <w:szCs w:val="19"/>
              </w:rPr>
            </w:pPr>
          </w:p>
        </w:tc>
        <w:tc>
          <w:tcPr>
            <w:tcW w:w="637" w:type="dxa"/>
          </w:tcPr>
          <w:p w:rsidR="004F4287" w:rsidRDefault="004F4287">
            <w:pPr>
              <w:widowControl w:val="0"/>
              <w:ind w:left="-71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197688" w:rsidRPr="006941C9" w:rsidRDefault="00197688" w:rsidP="00197688">
            <w:pPr>
              <w:snapToGrid w:val="0"/>
              <w:ind w:firstLine="34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Главе</w:t>
            </w:r>
            <w:r w:rsidRPr="006941C9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 муниципального образования «Город Майкоп» </w:t>
            </w:r>
          </w:p>
          <w:p w:rsidR="004F4287" w:rsidRDefault="00E73DA4" w:rsidP="00E73DA4">
            <w:pPr>
              <w:widowControl w:val="0"/>
              <w:ind w:right="-71"/>
              <w:rPr>
                <w:sz w:val="28"/>
                <w:szCs w:val="28"/>
              </w:rPr>
            </w:pPr>
            <w:r w:rsidRPr="00E73D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F4287">
        <w:trPr>
          <w:cantSplit/>
        </w:trPr>
        <w:tc>
          <w:tcPr>
            <w:tcW w:w="4393" w:type="dxa"/>
          </w:tcPr>
          <w:p w:rsidR="004F4287" w:rsidRDefault="004F4287">
            <w:pPr>
              <w:widowControl w:val="0"/>
              <w:ind w:left="-71"/>
              <w:rPr>
                <w:sz w:val="28"/>
              </w:rPr>
            </w:pPr>
          </w:p>
          <w:p w:rsidR="004F4287" w:rsidRDefault="004F4287">
            <w:pPr>
              <w:widowControl w:val="0"/>
              <w:ind w:left="-71"/>
              <w:rPr>
                <w:color w:val="AEAAAA" w:themeColor="background2" w:themeShade="BF"/>
                <w:sz w:val="24"/>
                <w:szCs w:val="24"/>
              </w:rPr>
            </w:pPr>
          </w:p>
        </w:tc>
        <w:tc>
          <w:tcPr>
            <w:tcW w:w="637" w:type="dxa"/>
          </w:tcPr>
          <w:p w:rsidR="004F4287" w:rsidRDefault="004F4287">
            <w:pPr>
              <w:widowControl w:val="0"/>
              <w:ind w:left="-71"/>
              <w:rPr>
                <w:sz w:val="28"/>
                <w:szCs w:val="28"/>
              </w:rPr>
            </w:pPr>
          </w:p>
        </w:tc>
        <w:tc>
          <w:tcPr>
            <w:tcW w:w="4112" w:type="dxa"/>
          </w:tcPr>
          <w:p w:rsidR="004F4287" w:rsidRPr="00030526" w:rsidRDefault="00197688">
            <w:pPr>
              <w:widowControl w:val="0"/>
              <w:contextualSpacing/>
              <w:rPr>
                <w:sz w:val="28"/>
                <w:lang w:val="en-US"/>
              </w:rPr>
            </w:pPr>
            <w:r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Митрофанову Г.А.</w:t>
            </w:r>
          </w:p>
        </w:tc>
      </w:tr>
    </w:tbl>
    <w:p w:rsidR="004F4287" w:rsidRDefault="004F4287">
      <w:pPr>
        <w:contextualSpacing/>
        <w:rPr>
          <w:sz w:val="24"/>
        </w:rPr>
      </w:pPr>
    </w:p>
    <w:p w:rsidR="00197688" w:rsidRPr="0061199A" w:rsidRDefault="00197688" w:rsidP="00197688">
      <w:pPr>
        <w:tabs>
          <w:tab w:val="left" w:pos="4018"/>
        </w:tabs>
        <w:jc w:val="center"/>
        <w:rPr>
          <w:sz w:val="28"/>
          <w:szCs w:val="28"/>
        </w:rPr>
      </w:pPr>
      <w:r w:rsidRPr="0061199A">
        <w:rPr>
          <w:sz w:val="28"/>
          <w:szCs w:val="28"/>
        </w:rPr>
        <w:t>Сводная аналитическая записка о результатах оценки эффективности налоговых расходов муниципального образования «Город Майкоп»</w:t>
      </w:r>
    </w:p>
    <w:p w:rsidR="004F4287" w:rsidRDefault="004F4287">
      <w:pPr>
        <w:jc w:val="center"/>
        <w:rPr>
          <w:sz w:val="28"/>
          <w:szCs w:val="28"/>
        </w:rPr>
      </w:pPr>
    </w:p>
    <w:p w:rsidR="00197688" w:rsidRDefault="00197688" w:rsidP="00197688">
      <w:pPr>
        <w:pStyle w:val="af"/>
        <w:tabs>
          <w:tab w:val="clear" w:pos="4153"/>
          <w:tab w:val="clear" w:pos="8306"/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В соответствии постановлением Правительства Российской Фед</w:t>
      </w:r>
      <w:r>
        <w:rPr>
          <w:szCs w:val="28"/>
        </w:rPr>
        <w:t>е</w:t>
      </w:r>
      <w:r>
        <w:rPr>
          <w:szCs w:val="28"/>
        </w:rPr>
        <w:t>рации от 22.06.2019 №</w:t>
      </w:r>
      <w:r>
        <w:rPr>
          <w:szCs w:val="28"/>
          <w:lang w:val="en-US"/>
        </w:rPr>
        <w:t> </w:t>
      </w:r>
      <w:r>
        <w:rPr>
          <w:szCs w:val="28"/>
        </w:rPr>
        <w:t>796 «Об общих требованиях к оценке налоговых расходов субъектов Российской Федерации и муниципальных образов</w:t>
      </w:r>
      <w:r>
        <w:rPr>
          <w:szCs w:val="28"/>
        </w:rPr>
        <w:t>а</w:t>
      </w:r>
      <w:r>
        <w:rPr>
          <w:szCs w:val="28"/>
        </w:rPr>
        <w:t>ний» (с изменениями и дополнениями), постановлением Администрации муниципального образования «Город Майкоп» от 20.03.2020 №</w:t>
      </w:r>
      <w:r>
        <w:rPr>
          <w:szCs w:val="28"/>
          <w:lang w:val="en-US"/>
        </w:rPr>
        <w:t> </w:t>
      </w:r>
      <w:r>
        <w:rPr>
          <w:szCs w:val="28"/>
        </w:rPr>
        <w:t>350 утве</w:t>
      </w:r>
      <w:r>
        <w:rPr>
          <w:szCs w:val="28"/>
        </w:rPr>
        <w:t>р</w:t>
      </w:r>
      <w:r>
        <w:rPr>
          <w:szCs w:val="28"/>
        </w:rPr>
        <w:t xml:space="preserve">жден Порядок оценки налоговых расходов муниципального образования «Город Майкоп». </w:t>
      </w:r>
    </w:p>
    <w:p w:rsidR="00197688" w:rsidRDefault="00197688" w:rsidP="00197688">
      <w:pPr>
        <w:pStyle w:val="af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Постановлением Совета народных депутатов муниципального обр</w:t>
      </w:r>
      <w:r>
        <w:rPr>
          <w:szCs w:val="28"/>
        </w:rPr>
        <w:t>а</w:t>
      </w:r>
      <w:r>
        <w:rPr>
          <w:szCs w:val="28"/>
        </w:rPr>
        <w:t>зования «Город Майкоп» от 25.11.2005 №</w:t>
      </w:r>
      <w:r>
        <w:rPr>
          <w:szCs w:val="28"/>
          <w:lang w:val="en-US"/>
        </w:rPr>
        <w:t> </w:t>
      </w:r>
      <w:r>
        <w:rPr>
          <w:szCs w:val="28"/>
        </w:rPr>
        <w:t>754 «О земельном налоге на территории муниципального образования «Город Майкоп» (с изменениями и дополнениями):</w:t>
      </w:r>
    </w:p>
    <w:p w:rsidR="00197688" w:rsidRPr="00ED19AE" w:rsidRDefault="00197688" w:rsidP="00197688">
      <w:pPr>
        <w:pStyle w:val="af"/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- освобождены</w:t>
      </w:r>
      <w:r w:rsidRPr="009F0D0C">
        <w:rPr>
          <w:szCs w:val="28"/>
        </w:rPr>
        <w:t xml:space="preserve"> от уп</w:t>
      </w:r>
      <w:r>
        <w:rPr>
          <w:szCs w:val="28"/>
        </w:rPr>
        <w:t>латы земельного налога ветераны</w:t>
      </w:r>
      <w:r w:rsidRPr="009F0D0C">
        <w:rPr>
          <w:szCs w:val="28"/>
        </w:rPr>
        <w:t xml:space="preserve"> и</w:t>
      </w:r>
      <w:r>
        <w:rPr>
          <w:szCs w:val="28"/>
        </w:rPr>
        <w:t xml:space="preserve"> инвалиды</w:t>
      </w:r>
      <w:r w:rsidRPr="009F0D0C">
        <w:rPr>
          <w:szCs w:val="28"/>
        </w:rPr>
        <w:t xml:space="preserve"> Великой </w:t>
      </w:r>
      <w:r>
        <w:rPr>
          <w:szCs w:val="28"/>
        </w:rPr>
        <w:t>Отечественной войны, имеющие</w:t>
      </w:r>
      <w:r w:rsidRPr="009F0D0C">
        <w:rPr>
          <w:szCs w:val="28"/>
        </w:rPr>
        <w:t xml:space="preserve"> в собственности, постоянном (бессрочном) пользовании или пожизненном наследуемом владении з</w:t>
      </w:r>
      <w:r w:rsidRPr="009F0D0C">
        <w:rPr>
          <w:szCs w:val="28"/>
        </w:rPr>
        <w:t>е</w:t>
      </w:r>
      <w:r w:rsidRPr="009F0D0C">
        <w:rPr>
          <w:szCs w:val="28"/>
        </w:rPr>
        <w:t xml:space="preserve">мельные участки, являющиеся объектом налогообложения, находящиеся в пределах территории муниципального образования </w:t>
      </w:r>
      <w:r>
        <w:rPr>
          <w:szCs w:val="28"/>
        </w:rPr>
        <w:t>«</w:t>
      </w:r>
      <w:r w:rsidRPr="009F0D0C">
        <w:rPr>
          <w:szCs w:val="28"/>
        </w:rPr>
        <w:t>Город Майкоп</w:t>
      </w:r>
      <w:r>
        <w:rPr>
          <w:szCs w:val="28"/>
        </w:rPr>
        <w:t xml:space="preserve">». </w:t>
      </w:r>
      <w:proofErr w:type="gramStart"/>
      <w:r>
        <w:rPr>
          <w:szCs w:val="28"/>
        </w:rPr>
        <w:t>В соответствии с отчетом о налоговой базе и структуре начислений по мес</w:t>
      </w:r>
      <w:r>
        <w:rPr>
          <w:szCs w:val="28"/>
        </w:rPr>
        <w:t>т</w:t>
      </w:r>
      <w:r>
        <w:rPr>
          <w:szCs w:val="28"/>
        </w:rPr>
        <w:t>ным налогам (форма №5-МН) за</w:t>
      </w:r>
      <w:r w:rsidRPr="002D40A0">
        <w:rPr>
          <w:color w:val="000000" w:themeColor="text1"/>
          <w:szCs w:val="28"/>
        </w:rPr>
        <w:t xml:space="preserve"> 2021 </w:t>
      </w:r>
      <w:r>
        <w:rPr>
          <w:szCs w:val="28"/>
        </w:rPr>
        <w:t>год (данные УФНС России по Ре</w:t>
      </w:r>
      <w:r>
        <w:rPr>
          <w:szCs w:val="28"/>
        </w:rPr>
        <w:t>с</w:t>
      </w:r>
      <w:r>
        <w:rPr>
          <w:szCs w:val="28"/>
        </w:rPr>
        <w:t>публике Адыгея) сумма налога, не поступившая в бюджет в связи с пред</w:t>
      </w:r>
      <w:r>
        <w:rPr>
          <w:szCs w:val="28"/>
        </w:rPr>
        <w:t>о</w:t>
      </w:r>
      <w:r>
        <w:rPr>
          <w:szCs w:val="28"/>
        </w:rPr>
        <w:t>ставлением налогоплательщикам льгот по земельному налогу, установле</w:t>
      </w:r>
      <w:r>
        <w:rPr>
          <w:szCs w:val="28"/>
        </w:rPr>
        <w:t>н</w:t>
      </w:r>
      <w:r>
        <w:rPr>
          <w:szCs w:val="28"/>
        </w:rPr>
        <w:t>ных в соответствии с п. 2 ст. 387 Налогового кодекса Российской Федер</w:t>
      </w:r>
      <w:r>
        <w:rPr>
          <w:szCs w:val="28"/>
        </w:rPr>
        <w:t>а</w:t>
      </w:r>
      <w:r>
        <w:rPr>
          <w:szCs w:val="28"/>
        </w:rPr>
        <w:t>ции, нормативными правовыми актами представительных органов мун</w:t>
      </w:r>
      <w:r>
        <w:rPr>
          <w:szCs w:val="28"/>
        </w:rPr>
        <w:t>и</w:t>
      </w:r>
      <w:r>
        <w:rPr>
          <w:szCs w:val="28"/>
        </w:rPr>
        <w:t xml:space="preserve">ципальных образований, составила </w:t>
      </w:r>
      <w:r w:rsidRPr="002D40A0">
        <w:rPr>
          <w:color w:val="000000" w:themeColor="text1"/>
          <w:szCs w:val="28"/>
        </w:rPr>
        <w:t>15</w:t>
      </w:r>
      <w:r>
        <w:rPr>
          <w:color w:val="000000" w:themeColor="text1"/>
          <w:szCs w:val="28"/>
        </w:rPr>
        <w:t>,0</w:t>
      </w:r>
      <w:proofErr w:type="gramEnd"/>
      <w:r>
        <w:rPr>
          <w:color w:val="000000" w:themeColor="text1"/>
          <w:szCs w:val="28"/>
          <w:lang w:val="en-US"/>
        </w:rPr>
        <w:t> </w:t>
      </w:r>
      <w:r>
        <w:rPr>
          <w:szCs w:val="28"/>
        </w:rPr>
        <w:t>тыс. рублей. Учитывая социал</w:t>
      </w:r>
      <w:r>
        <w:rPr>
          <w:szCs w:val="28"/>
        </w:rPr>
        <w:t>ь</w:t>
      </w:r>
      <w:r>
        <w:rPr>
          <w:szCs w:val="28"/>
        </w:rPr>
        <w:t>ную направленность данной льготы, а также не значительность суммы в</w:t>
      </w:r>
      <w:r>
        <w:rPr>
          <w:szCs w:val="28"/>
        </w:rPr>
        <w:t>ы</w:t>
      </w:r>
      <w:r>
        <w:rPr>
          <w:szCs w:val="28"/>
        </w:rPr>
        <w:t>падающих доходов, льготу для вышеуказанной категории граждан предл</w:t>
      </w:r>
      <w:r>
        <w:rPr>
          <w:szCs w:val="28"/>
        </w:rPr>
        <w:t>а</w:t>
      </w:r>
      <w:r>
        <w:rPr>
          <w:szCs w:val="28"/>
        </w:rPr>
        <w:t xml:space="preserve">гается сохранить. </w:t>
      </w:r>
    </w:p>
    <w:p w:rsidR="00197688" w:rsidRPr="004C26A4" w:rsidRDefault="00197688" w:rsidP="00197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</w:t>
      </w:r>
      <w:r w:rsidRPr="00E148D7">
        <w:rPr>
          <w:sz w:val="28"/>
          <w:szCs w:val="28"/>
        </w:rPr>
        <w:t>редостав</w:t>
      </w:r>
      <w:r>
        <w:rPr>
          <w:sz w:val="28"/>
          <w:szCs w:val="28"/>
        </w:rPr>
        <w:t>лена</w:t>
      </w:r>
      <w:r w:rsidRPr="00E148D7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E148D7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</w:t>
      </w:r>
      <w:r w:rsidRPr="00E148D7">
        <w:rPr>
          <w:sz w:val="28"/>
          <w:szCs w:val="28"/>
        </w:rPr>
        <w:t xml:space="preserve"> индивидуальным предпринимателям и юридическим лицам, реализующим инвестиционные </w:t>
      </w:r>
      <w:r w:rsidRPr="00E148D7">
        <w:rPr>
          <w:sz w:val="28"/>
          <w:szCs w:val="28"/>
        </w:rPr>
        <w:lastRenderedPageBreak/>
        <w:t xml:space="preserve">проекты, в соответствии с установленным Администрацией муниципального образования </w:t>
      </w:r>
      <w:r>
        <w:rPr>
          <w:sz w:val="28"/>
          <w:szCs w:val="28"/>
        </w:rPr>
        <w:t>«</w:t>
      </w:r>
      <w:r w:rsidRPr="00E148D7">
        <w:rPr>
          <w:sz w:val="28"/>
          <w:szCs w:val="28"/>
        </w:rPr>
        <w:t>Город Майкоп</w:t>
      </w:r>
      <w:r>
        <w:rPr>
          <w:sz w:val="28"/>
          <w:szCs w:val="28"/>
        </w:rPr>
        <w:t>»</w:t>
      </w:r>
      <w:r w:rsidRPr="00E148D7">
        <w:rPr>
          <w:sz w:val="28"/>
          <w:szCs w:val="28"/>
        </w:rPr>
        <w:t xml:space="preserve"> порядком, по земельным участкам, используемым для реализации инвестиционных проектов, в виде освобождения от земельного налога на 20% от суммы, исчисленной к уплате.</w:t>
      </w:r>
      <w:proofErr w:type="gramEnd"/>
      <w:r>
        <w:rPr>
          <w:sz w:val="28"/>
          <w:szCs w:val="28"/>
        </w:rPr>
        <w:t xml:space="preserve"> </w:t>
      </w:r>
      <w:r w:rsidRPr="00E148D7">
        <w:rPr>
          <w:sz w:val="28"/>
          <w:szCs w:val="28"/>
        </w:rPr>
        <w:t>В соответствии с отчетом о налоговой базе и структуре начислений по местным налогам (форма №5-МН) за 202</w:t>
      </w:r>
      <w:r>
        <w:rPr>
          <w:sz w:val="28"/>
          <w:szCs w:val="28"/>
        </w:rPr>
        <w:t>1</w:t>
      </w:r>
      <w:r w:rsidRPr="00E148D7">
        <w:rPr>
          <w:sz w:val="28"/>
          <w:szCs w:val="28"/>
        </w:rPr>
        <w:t xml:space="preserve"> год (данные УФ</w:t>
      </w:r>
      <w:r>
        <w:rPr>
          <w:sz w:val="28"/>
          <w:szCs w:val="28"/>
        </w:rPr>
        <w:t>НС России по Республике Адыгея), а также по информации куратора налогового расхода (Комитета по экономике Администрации муниципального образования «Город Майкоп») данной налоговой льготой по состоянию на 01.07.2022 никто не воспользовался.</w:t>
      </w:r>
      <w:r w:rsidRPr="00E148D7">
        <w:rPr>
          <w:sz w:val="28"/>
          <w:szCs w:val="28"/>
        </w:rPr>
        <w:t xml:space="preserve"> </w:t>
      </w:r>
      <w:r w:rsidRPr="004C26A4">
        <w:rPr>
          <w:sz w:val="28"/>
          <w:szCs w:val="28"/>
        </w:rPr>
        <w:t>Однако, с целью улучшения инвестиционной привлекательности муниципального образования «Город Майкоп», данную льготу предлагается сохранить.</w:t>
      </w:r>
    </w:p>
    <w:p w:rsidR="004F4287" w:rsidRDefault="004F4287">
      <w:pPr>
        <w:rPr>
          <w:sz w:val="28"/>
          <w:szCs w:val="28"/>
          <w:lang w:eastAsia="en-US"/>
        </w:rPr>
      </w:pPr>
    </w:p>
    <w:p w:rsidR="004F4287" w:rsidRDefault="004F4287">
      <w:pPr>
        <w:rPr>
          <w:sz w:val="28"/>
          <w:szCs w:val="28"/>
          <w:lang w:eastAsia="en-US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3719"/>
        <w:gridCol w:w="2693"/>
      </w:tblGrid>
      <w:tr w:rsidR="004F4287" w:rsidTr="00197688">
        <w:trPr>
          <w:trHeight w:val="1485"/>
        </w:trPr>
        <w:tc>
          <w:tcPr>
            <w:tcW w:w="2660" w:type="dxa"/>
            <w:shd w:val="clear" w:color="auto" w:fill="auto"/>
            <w:vAlign w:val="center"/>
          </w:tcPr>
          <w:p w:rsidR="004F4287" w:rsidRDefault="0019768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руководителя</w:t>
            </w:r>
          </w:p>
        </w:tc>
        <w:tc>
          <w:tcPr>
            <w:tcW w:w="3719" w:type="dxa"/>
            <w:shd w:val="clear" w:color="auto" w:fill="auto"/>
          </w:tcPr>
          <w:p w:rsidR="004F4287" w:rsidRDefault="004F4287">
            <w:pPr>
              <w:widowControl w:val="0"/>
              <w:ind w:left="884"/>
              <w:rPr>
                <w:color w:val="FFFFFF" w:themeColor="background1"/>
                <w:sz w:val="28"/>
                <w:szCs w:val="28"/>
              </w:rPr>
            </w:pPr>
          </w:p>
          <w:p w:rsidR="004F4287" w:rsidRDefault="00E53D41">
            <w:pPr>
              <w:widowControl w:val="0"/>
              <w:ind w:left="794"/>
              <w:rPr>
                <w:color w:val="B2B2B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5597DD" wp14:editId="4AAFAF88">
                  <wp:extent cx="723900" cy="233680"/>
                  <wp:effectExtent l="0" t="0" r="0" b="0"/>
                  <wp:docPr id="2784" name="Рисунок 2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4" name="Рисунок 278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F4287" w:rsidRDefault="00197688">
            <w:pPr>
              <w:widowControl w:val="0"/>
              <w:jc w:val="right"/>
              <w:rPr>
                <w:color w:val="AEAAAA" w:themeColor="background2" w:themeShade="BF"/>
                <w:sz w:val="28"/>
                <w:szCs w:val="28"/>
              </w:rPr>
            </w:pPr>
            <w:bookmarkStart w:id="0" w:name="OLE_LINK1"/>
            <w:bookmarkEnd w:id="0"/>
            <w:r>
              <w:rPr>
                <w:sz w:val="28"/>
                <w:szCs w:val="28"/>
              </w:rPr>
              <w:t>О.Д. Семилетова</w:t>
            </w:r>
          </w:p>
        </w:tc>
      </w:tr>
    </w:tbl>
    <w:p w:rsidR="004F4287" w:rsidRDefault="004F4287">
      <w:pPr>
        <w:spacing w:before="120"/>
        <w:rPr>
          <w:sz w:val="28"/>
          <w:szCs w:val="28"/>
          <w:lang w:eastAsia="en-US"/>
        </w:rPr>
      </w:pPr>
    </w:p>
    <w:p w:rsidR="00721F1B" w:rsidRDefault="00721F1B">
      <w:pPr>
        <w:spacing w:before="120"/>
        <w:rPr>
          <w:sz w:val="28"/>
          <w:szCs w:val="28"/>
          <w:lang w:eastAsia="en-US"/>
        </w:rPr>
      </w:pPr>
    </w:p>
    <w:p w:rsidR="00721F1B" w:rsidRDefault="00721F1B">
      <w:pPr>
        <w:spacing w:before="120"/>
        <w:rPr>
          <w:sz w:val="28"/>
          <w:szCs w:val="28"/>
          <w:lang w:eastAsia="en-US"/>
        </w:rPr>
      </w:pPr>
    </w:p>
    <w:p w:rsidR="00721F1B" w:rsidRDefault="00721F1B">
      <w:pPr>
        <w:spacing w:before="120"/>
        <w:rPr>
          <w:sz w:val="28"/>
          <w:szCs w:val="28"/>
          <w:lang w:eastAsia="en-US"/>
        </w:rPr>
      </w:pPr>
    </w:p>
    <w:p w:rsidR="00721F1B" w:rsidRDefault="00721F1B">
      <w:pPr>
        <w:spacing w:before="120"/>
        <w:rPr>
          <w:sz w:val="28"/>
          <w:szCs w:val="28"/>
          <w:lang w:eastAsia="en-US"/>
        </w:rPr>
      </w:pPr>
    </w:p>
    <w:p w:rsidR="00197688" w:rsidRPr="000E1177" w:rsidRDefault="00197688" w:rsidP="00197688">
      <w:pPr>
        <w:spacing w:line="259" w:lineRule="auto"/>
      </w:pPr>
      <w:r>
        <w:t>Петрухина Оксана Геннадьевна</w:t>
      </w:r>
    </w:p>
    <w:p w:rsidR="00197688" w:rsidRDefault="00197688" w:rsidP="00197688">
      <w:pPr>
        <w:spacing w:line="259" w:lineRule="auto"/>
      </w:pPr>
      <w:r w:rsidRPr="00B6360C">
        <w:t>8 (8772) 52-26-</w:t>
      </w:r>
      <w:r>
        <w:t>02</w:t>
      </w:r>
    </w:p>
    <w:p w:rsidR="00721F1B" w:rsidRDefault="00721F1B">
      <w:pPr>
        <w:spacing w:before="120"/>
        <w:rPr>
          <w:sz w:val="28"/>
          <w:szCs w:val="28"/>
          <w:lang w:eastAsia="en-US"/>
        </w:rPr>
      </w:pPr>
      <w:bookmarkStart w:id="1" w:name="_GoBack"/>
      <w:bookmarkEnd w:id="1"/>
    </w:p>
    <w:sectPr w:rsidR="00721F1B">
      <w:pgSz w:w="11906" w:h="16838"/>
      <w:pgMar w:top="1134" w:right="1134" w:bottom="1134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7"/>
    <w:rsid w:val="00030526"/>
    <w:rsid w:val="00175252"/>
    <w:rsid w:val="00197688"/>
    <w:rsid w:val="004F4287"/>
    <w:rsid w:val="005C0E2B"/>
    <w:rsid w:val="00721F1B"/>
    <w:rsid w:val="00B22F9A"/>
    <w:rsid w:val="00C279B3"/>
    <w:rsid w:val="00E53D41"/>
    <w:rsid w:val="00E6293B"/>
    <w:rsid w:val="00E73DA4"/>
    <w:rsid w:val="00F1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qFormat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qFormat/>
    <w:rsid w:val="006356E8"/>
    <w:rPr>
      <w:rFonts w:ascii="Times New Roman" w:hAnsi="Times New Roman" w:cs="Times New Roman"/>
      <w:sz w:val="28"/>
      <w:szCs w:val="28"/>
    </w:rPr>
  </w:style>
  <w:style w:type="character" w:customStyle="1" w:styleId="a3">
    <w:name w:val="Текст Знак"/>
    <w:qFormat/>
    <w:rsid w:val="005A372D"/>
    <w:rPr>
      <w:rFonts w:ascii="Courier New" w:hAnsi="Courier New"/>
    </w:rPr>
  </w:style>
  <w:style w:type="character" w:customStyle="1" w:styleId="a4">
    <w:name w:val="Основной текст с отступом Знак"/>
    <w:qFormat/>
    <w:rsid w:val="00254170"/>
    <w:rPr>
      <w:rFonts w:ascii="Times New Roman" w:hAnsi="Times New Roman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rsid w:val="001E2D07"/>
    <w:pPr>
      <w:ind w:firstLine="720"/>
      <w:jc w:val="both"/>
    </w:pPr>
    <w:rPr>
      <w:sz w:val="28"/>
    </w:rPr>
  </w:style>
  <w:style w:type="paragraph" w:styleId="ab">
    <w:name w:val="Block Text"/>
    <w:basedOn w:val="a"/>
    <w:qFormat/>
    <w:rsid w:val="001E2D07"/>
    <w:pPr>
      <w:widowControl w:val="0"/>
      <w:spacing w:line="240" w:lineRule="exact"/>
      <w:ind w:left="560" w:right="520" w:firstLine="720"/>
      <w:jc w:val="center"/>
    </w:pPr>
    <w:rPr>
      <w:b/>
      <w:sz w:val="28"/>
    </w:rPr>
  </w:style>
  <w:style w:type="paragraph" w:styleId="ac">
    <w:name w:val="Balloon Text"/>
    <w:basedOn w:val="a"/>
    <w:semiHidden/>
    <w:qFormat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6356E8"/>
    <w:pPr>
      <w:widowControl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6356E8"/>
    <w:pPr>
      <w:widowControl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6356E8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6356E8"/>
    <w:pPr>
      <w:widowControl w:val="0"/>
      <w:spacing w:line="326" w:lineRule="exact"/>
      <w:ind w:hanging="672"/>
    </w:pPr>
    <w:rPr>
      <w:sz w:val="24"/>
      <w:szCs w:val="24"/>
    </w:rPr>
  </w:style>
  <w:style w:type="paragraph" w:styleId="ad">
    <w:name w:val="Plain Text"/>
    <w:basedOn w:val="a"/>
    <w:qFormat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qFormat/>
    <w:rsid w:val="00C61DD7"/>
    <w:pPr>
      <w:widowControl w:val="0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qFormat/>
    <w:rsid w:val="009025AC"/>
    <w:pPr>
      <w:spacing w:beforeAutospacing="1" w:afterAutospacing="1"/>
    </w:pPr>
    <w:rPr>
      <w:sz w:val="24"/>
      <w:szCs w:val="24"/>
    </w:rPr>
  </w:style>
  <w:style w:type="paragraph" w:styleId="af">
    <w:name w:val="header"/>
    <w:basedOn w:val="a"/>
    <w:link w:val="af0"/>
    <w:rsid w:val="00197688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f0">
    <w:name w:val="Верхний колонтитул Знак"/>
    <w:basedOn w:val="a0"/>
    <w:link w:val="af"/>
    <w:rsid w:val="0019768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qFormat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qFormat/>
    <w:rsid w:val="006356E8"/>
    <w:rPr>
      <w:rFonts w:ascii="Times New Roman" w:hAnsi="Times New Roman" w:cs="Times New Roman"/>
      <w:sz w:val="28"/>
      <w:szCs w:val="28"/>
    </w:rPr>
  </w:style>
  <w:style w:type="character" w:customStyle="1" w:styleId="a3">
    <w:name w:val="Текст Знак"/>
    <w:qFormat/>
    <w:rsid w:val="005A372D"/>
    <w:rPr>
      <w:rFonts w:ascii="Courier New" w:hAnsi="Courier New"/>
    </w:rPr>
  </w:style>
  <w:style w:type="character" w:customStyle="1" w:styleId="a4">
    <w:name w:val="Основной текст с отступом Знак"/>
    <w:qFormat/>
    <w:rsid w:val="00254170"/>
    <w:rPr>
      <w:rFonts w:ascii="Times New Roman" w:hAnsi="Times New Roman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ody Text Indent"/>
    <w:basedOn w:val="a"/>
    <w:rsid w:val="001E2D07"/>
    <w:pPr>
      <w:ind w:firstLine="720"/>
      <w:jc w:val="both"/>
    </w:pPr>
    <w:rPr>
      <w:sz w:val="28"/>
    </w:rPr>
  </w:style>
  <w:style w:type="paragraph" w:styleId="ab">
    <w:name w:val="Block Text"/>
    <w:basedOn w:val="a"/>
    <w:qFormat/>
    <w:rsid w:val="001E2D07"/>
    <w:pPr>
      <w:widowControl w:val="0"/>
      <w:spacing w:line="240" w:lineRule="exact"/>
      <w:ind w:left="560" w:right="520" w:firstLine="720"/>
      <w:jc w:val="center"/>
    </w:pPr>
    <w:rPr>
      <w:b/>
      <w:sz w:val="28"/>
    </w:rPr>
  </w:style>
  <w:style w:type="paragraph" w:styleId="ac">
    <w:name w:val="Balloon Text"/>
    <w:basedOn w:val="a"/>
    <w:semiHidden/>
    <w:qFormat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qFormat/>
    <w:rsid w:val="006356E8"/>
    <w:pPr>
      <w:widowControl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6356E8"/>
    <w:pPr>
      <w:widowControl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qFormat/>
    <w:rsid w:val="006356E8"/>
    <w:pPr>
      <w:widowControl w:val="0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6356E8"/>
    <w:pPr>
      <w:widowControl w:val="0"/>
      <w:spacing w:line="326" w:lineRule="exact"/>
      <w:ind w:hanging="672"/>
    </w:pPr>
    <w:rPr>
      <w:sz w:val="24"/>
      <w:szCs w:val="24"/>
    </w:rPr>
  </w:style>
  <w:style w:type="paragraph" w:styleId="ad">
    <w:name w:val="Plain Text"/>
    <w:basedOn w:val="a"/>
    <w:qFormat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qFormat/>
    <w:rsid w:val="00C61DD7"/>
    <w:pPr>
      <w:widowControl w:val="0"/>
    </w:pPr>
    <w:rPr>
      <w:sz w:val="24"/>
      <w:szCs w:val="24"/>
    </w:rPr>
  </w:style>
  <w:style w:type="paragraph" w:styleId="ae">
    <w:name w:val="Normal (Web)"/>
    <w:basedOn w:val="a"/>
    <w:uiPriority w:val="99"/>
    <w:semiHidden/>
    <w:unhideWhenUsed/>
    <w:qFormat/>
    <w:rsid w:val="009025AC"/>
    <w:pPr>
      <w:spacing w:beforeAutospacing="1" w:afterAutospacing="1"/>
    </w:pPr>
    <w:rPr>
      <w:sz w:val="24"/>
      <w:szCs w:val="24"/>
    </w:rPr>
  </w:style>
  <w:style w:type="paragraph" w:styleId="af">
    <w:name w:val="header"/>
    <w:basedOn w:val="a"/>
    <w:link w:val="af0"/>
    <w:rsid w:val="00197688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f0">
    <w:name w:val="Верхний колонтитул Знак"/>
    <w:basedOn w:val="a0"/>
    <w:link w:val="af"/>
    <w:rsid w:val="001976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6C8B-A5EA-4145-B6CF-617243D9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 ИДП ИДП</cp:keywords>
  <cp:lastModifiedBy>Петрухина О.Г.</cp:lastModifiedBy>
  <cp:revision>6</cp:revision>
  <cp:lastPrinted>2018-12-21T08:47:00Z</cp:lastPrinted>
  <dcterms:created xsi:type="dcterms:W3CDTF">2022-04-28T11:28:00Z</dcterms:created>
  <dcterms:modified xsi:type="dcterms:W3CDTF">2022-07-28T12:27:00Z</dcterms:modified>
  <dc:language>ru-RU</dc:language>
</cp:coreProperties>
</file>